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647" w:rsidRPr="006432AC" w:rsidRDefault="00C66647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6432AC">
        <w:rPr>
          <w:b/>
          <w:sz w:val="40"/>
          <w:szCs w:val="40"/>
          <w:u w:val="single"/>
        </w:rPr>
        <w:t>ПРОТОКОЛ</w:t>
      </w:r>
    </w:p>
    <w:p w:rsidR="00C66647" w:rsidRPr="006432AC" w:rsidRDefault="00C66647" w:rsidP="00580232"/>
    <w:p w:rsidR="00C66647" w:rsidRPr="006432AC" w:rsidRDefault="00C66647" w:rsidP="001F72ED">
      <w:pPr>
        <w:spacing w:line="360" w:lineRule="auto"/>
        <w:ind w:firstLine="708"/>
        <w:jc w:val="both"/>
      </w:pPr>
      <w:r w:rsidRPr="006432AC">
        <w:t xml:space="preserve">Днес, </w:t>
      </w:r>
      <w:r w:rsidR="00357AE1">
        <w:t>10</w:t>
      </w:r>
      <w:r w:rsidRPr="006432AC">
        <w:t>.08.20</w:t>
      </w:r>
      <w:r w:rsidR="00357AE1">
        <w:t>22</w:t>
      </w:r>
      <w:r w:rsidRPr="006432AC">
        <w:t xml:space="preserve">г. се проведе заседание на комисията по чл.37в, ал.1 от </w:t>
      </w:r>
      <w:r w:rsidR="001F72ED">
        <w:t xml:space="preserve">ЗСПЗЗ, назначена със Заповед № </w:t>
      </w:r>
      <w:r w:rsidR="00357AE1">
        <w:t>220</w:t>
      </w:r>
      <w:r w:rsidRPr="006432AC">
        <w:t>/05.08.20</w:t>
      </w:r>
      <w:r w:rsidR="001F72ED">
        <w:t>2</w:t>
      </w:r>
      <w:r w:rsidR="00357AE1">
        <w:t>2</w:t>
      </w:r>
      <w:r w:rsidRPr="006432AC">
        <w:t xml:space="preserve">г. на Директора на ОДЗ–Монтана за землището на  </w:t>
      </w:r>
      <w:r w:rsidRPr="006432AC">
        <w:rPr>
          <w:b/>
        </w:rPr>
        <w:t>с. Долна Бела Речка</w:t>
      </w:r>
      <w:r w:rsidRPr="006432AC">
        <w:t xml:space="preserve"> в състав:</w:t>
      </w:r>
    </w:p>
    <w:p w:rsidR="00C66647" w:rsidRPr="006432AC" w:rsidRDefault="00C66647" w:rsidP="00313508">
      <w:pPr>
        <w:jc w:val="both"/>
      </w:pPr>
      <w:r w:rsidRPr="006432AC">
        <w:rPr>
          <w:b/>
        </w:rPr>
        <w:t xml:space="preserve">Председател : </w:t>
      </w:r>
      <w:r w:rsidRPr="006432AC">
        <w:t>Силвия Николова – началник на Общинска служба по земеделие -  гр. Берковица</w:t>
      </w:r>
    </w:p>
    <w:p w:rsidR="00C66647" w:rsidRPr="006432AC" w:rsidRDefault="00C66647" w:rsidP="00313508">
      <w:pPr>
        <w:jc w:val="both"/>
        <w:outlineLvl w:val="0"/>
        <w:rPr>
          <w:b/>
        </w:rPr>
      </w:pPr>
    </w:p>
    <w:p w:rsidR="00C66647" w:rsidRPr="006432AC" w:rsidRDefault="00C66647" w:rsidP="00313508">
      <w:pPr>
        <w:jc w:val="both"/>
        <w:outlineLvl w:val="0"/>
        <w:rPr>
          <w:b/>
        </w:rPr>
      </w:pPr>
      <w:r w:rsidRPr="006432AC">
        <w:rPr>
          <w:b/>
        </w:rPr>
        <w:t>Членове :</w:t>
      </w:r>
    </w:p>
    <w:p w:rsidR="001F72ED" w:rsidRPr="00302125" w:rsidRDefault="00357AE1" w:rsidP="001F72ED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1F72ED" w:rsidRPr="00302125">
        <w:rPr>
          <w:color w:val="000000"/>
        </w:rPr>
        <w:t xml:space="preserve"> - главен експерт в ОД „Земеделие” гр. Монтана</w:t>
      </w:r>
    </w:p>
    <w:p w:rsidR="001F72ED" w:rsidRPr="00302125" w:rsidRDefault="001F72ED" w:rsidP="001F72ED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C66647" w:rsidRPr="006432AC" w:rsidRDefault="00C66647" w:rsidP="0031350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432AC">
        <w:t>Представител на Службата по геодезия, картография и кадастър за землището на с. Долна Бела Речка;</w:t>
      </w:r>
    </w:p>
    <w:p w:rsidR="00C66647" w:rsidRPr="006432AC" w:rsidRDefault="00C66647" w:rsidP="0031350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432AC">
        <w:t>Валери Милчев – кметски н</w:t>
      </w:r>
      <w:r>
        <w:t>аместник на с. Долна Бела Речка</w:t>
      </w:r>
      <w:r w:rsidRPr="00B57B4A">
        <w:t>;</w:t>
      </w:r>
    </w:p>
    <w:p w:rsidR="00C66647" w:rsidRPr="006432AC" w:rsidRDefault="00C66647" w:rsidP="00313508">
      <w:pPr>
        <w:ind w:left="1843" w:hanging="1843"/>
        <w:jc w:val="both"/>
        <w:rPr>
          <w:b/>
        </w:rPr>
      </w:pPr>
      <w:r w:rsidRPr="006432AC">
        <w:rPr>
          <w:b/>
        </w:rPr>
        <w:t xml:space="preserve">  </w:t>
      </w:r>
    </w:p>
    <w:p w:rsidR="00C66647" w:rsidRPr="006432AC" w:rsidRDefault="00C66647" w:rsidP="00313508">
      <w:pPr>
        <w:jc w:val="both"/>
        <w:outlineLvl w:val="0"/>
        <w:rPr>
          <w:b/>
        </w:rPr>
      </w:pPr>
      <w:r w:rsidRPr="006432AC">
        <w:rPr>
          <w:b/>
        </w:rPr>
        <w:t>Резервни членове:</w:t>
      </w:r>
    </w:p>
    <w:p w:rsidR="001F72ED" w:rsidRPr="00227520" w:rsidRDefault="00357AE1" w:rsidP="001F72ED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1F72ED" w:rsidRPr="00227520">
        <w:t xml:space="preserve"> – главен експерт в ОД „Земеделие” гр. Монтана</w:t>
      </w:r>
    </w:p>
    <w:p w:rsidR="001F72ED" w:rsidRDefault="001F72ED" w:rsidP="001F72ED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1F72ED" w:rsidRDefault="001F72ED" w:rsidP="001F72ED">
      <w:pPr>
        <w:jc w:val="both"/>
        <w:rPr>
          <w:b/>
        </w:rPr>
      </w:pPr>
    </w:p>
    <w:p w:rsidR="00C66647" w:rsidRPr="006432AC" w:rsidRDefault="00C66647" w:rsidP="001F72ED">
      <w:pPr>
        <w:ind w:firstLine="708"/>
        <w:jc w:val="both"/>
        <w:rPr>
          <w:b/>
        </w:rPr>
      </w:pPr>
    </w:p>
    <w:p w:rsidR="00C66647" w:rsidRPr="006432AC" w:rsidRDefault="00C66647" w:rsidP="000F612D">
      <w:pPr>
        <w:ind w:firstLine="709"/>
        <w:jc w:val="both"/>
      </w:pPr>
      <w:r w:rsidRPr="006432AC">
        <w:t>На заседанието присъстват</w:t>
      </w:r>
      <w:r w:rsidRPr="00B57B4A">
        <w:t xml:space="preserve"> </w:t>
      </w:r>
      <w:r w:rsidR="007923C3" w:rsidRPr="007923C3">
        <w:t>трима</w:t>
      </w:r>
      <w:r>
        <w:rPr>
          <w:i/>
        </w:rPr>
        <w:t xml:space="preserve"> </w:t>
      </w:r>
      <w:r w:rsidRPr="006432AC">
        <w:t>членове на комисията, има наличие на кворум и заседанието може да се проведе.</w:t>
      </w:r>
    </w:p>
    <w:p w:rsidR="00C66647" w:rsidRPr="006432AC" w:rsidRDefault="00C66647" w:rsidP="006605C9">
      <w:pPr>
        <w:jc w:val="both"/>
      </w:pPr>
      <w:r w:rsidRPr="006432AC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C66647" w:rsidRPr="006432AC" w:rsidRDefault="00C66647" w:rsidP="000F612D">
      <w:pPr>
        <w:ind w:firstLine="709"/>
        <w:jc w:val="both"/>
      </w:pPr>
    </w:p>
    <w:p w:rsidR="00C66647" w:rsidRPr="006432AC" w:rsidRDefault="00C66647" w:rsidP="000F612D">
      <w:pPr>
        <w:ind w:firstLine="709"/>
        <w:jc w:val="both"/>
      </w:pPr>
      <w:r w:rsidRPr="006432AC">
        <w:t>Комисията разгледа и прие следните правила за своята работа:</w:t>
      </w:r>
    </w:p>
    <w:p w:rsidR="00C66647" w:rsidRPr="006432AC" w:rsidRDefault="00C66647" w:rsidP="006748E1">
      <w:pPr>
        <w:jc w:val="both"/>
      </w:pPr>
    </w:p>
    <w:p w:rsidR="00C66647" w:rsidRPr="006432AC" w:rsidRDefault="00C66647" w:rsidP="008524F9">
      <w:pPr>
        <w:jc w:val="both"/>
        <w:outlineLvl w:val="0"/>
        <w:rPr>
          <w:b/>
        </w:rPr>
      </w:pPr>
      <w:r w:rsidRPr="006432AC">
        <w:rPr>
          <w:b/>
        </w:rPr>
        <w:t>І  Правила за работа:</w:t>
      </w:r>
    </w:p>
    <w:p w:rsidR="00C66647" w:rsidRPr="006432AC" w:rsidRDefault="00C66647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>Комисията започва своята дейност след издаване на заповед за назначаването и́ и приключва същата не по-късно от 31.10.</w:t>
      </w:r>
      <w:r>
        <w:t>202</w:t>
      </w:r>
      <w:r w:rsidR="00357AE1">
        <w:t>2</w:t>
      </w:r>
      <w:r w:rsidRPr="006432AC">
        <w:t>г.</w:t>
      </w:r>
    </w:p>
    <w:p w:rsidR="00C66647" w:rsidRPr="006432AC" w:rsidRDefault="00C66647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C66647" w:rsidRPr="006432AC" w:rsidRDefault="00C66647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C66647" w:rsidRPr="006432AC" w:rsidRDefault="00C66647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 xml:space="preserve">Общинската служба по земеделие предоставя на хартиен и/или на магнитен носител списък и картен материал </w:t>
      </w:r>
      <w:r w:rsidRPr="006432AC">
        <w:rPr>
          <w:shd w:val="clear" w:color="auto" w:fill="FEFEFE"/>
        </w:rPr>
        <w:t>за имотите по чл. 37в, ал. 3 от ЗСПЗЗ с</w:t>
      </w:r>
      <w:r w:rsidRPr="006432AC">
        <w:t xml:space="preserve"> данни за техните собственици и дължимото </w:t>
      </w:r>
      <w:proofErr w:type="spellStart"/>
      <w:r w:rsidRPr="006432AC">
        <w:t>рентно</w:t>
      </w:r>
      <w:proofErr w:type="spellEnd"/>
      <w:r w:rsidRPr="006432AC">
        <w:t xml:space="preserve"> плащане, </w:t>
      </w:r>
      <w:r w:rsidRPr="006432AC">
        <w:rPr>
          <w:shd w:val="clear" w:color="auto" w:fill="FEFEFE"/>
        </w:rPr>
        <w:t>заедно с декларациите по чл. 69 и заявленията по чл. 70 от ППЗСПЗЗ</w:t>
      </w:r>
      <w:r w:rsidRPr="006432AC">
        <w:t xml:space="preserve"> на председателя на комисията по чл.37в, ал.1 от ЗСПЗЗ в срок до </w:t>
      </w:r>
      <w:r w:rsidRPr="006432AC">
        <w:rPr>
          <w:b/>
        </w:rPr>
        <w:t>10.08.</w:t>
      </w:r>
      <w:r>
        <w:rPr>
          <w:b/>
        </w:rPr>
        <w:t>202</w:t>
      </w:r>
      <w:r w:rsidR="00357AE1">
        <w:rPr>
          <w:b/>
        </w:rPr>
        <w:t>2</w:t>
      </w:r>
      <w:r w:rsidRPr="006432AC">
        <w:rPr>
          <w:b/>
        </w:rPr>
        <w:t>г.,</w:t>
      </w:r>
      <w:r w:rsidRPr="006432AC">
        <w:t xml:space="preserve"> за което се изготвя приемно-предавателен протокол. </w:t>
      </w:r>
    </w:p>
    <w:p w:rsidR="00C66647" w:rsidRPr="006432AC" w:rsidRDefault="00C66647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6432AC">
        <w:t xml:space="preserve">В срок до </w:t>
      </w:r>
      <w:r w:rsidRPr="006432AC">
        <w:rPr>
          <w:b/>
        </w:rPr>
        <w:t>1</w:t>
      </w:r>
      <w:r w:rsidR="00357AE1">
        <w:rPr>
          <w:b/>
        </w:rPr>
        <w:t>5</w:t>
      </w:r>
      <w:r w:rsidRPr="006432AC">
        <w:rPr>
          <w:b/>
        </w:rPr>
        <w:t>.08.</w:t>
      </w:r>
      <w:r w:rsidR="008F0581">
        <w:rPr>
          <w:b/>
        </w:rPr>
        <w:t>202</w:t>
      </w:r>
      <w:r w:rsidR="00357AE1">
        <w:rPr>
          <w:b/>
        </w:rPr>
        <w:t>2</w:t>
      </w:r>
      <w:r w:rsidRPr="006432AC">
        <w:rPr>
          <w:b/>
        </w:rPr>
        <w:t>г.</w:t>
      </w:r>
      <w:r w:rsidRPr="006432AC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6432AC">
        <w:rPr>
          <w:b/>
        </w:rPr>
        <w:t>до 20 август</w:t>
      </w:r>
      <w:r w:rsidRPr="006432AC"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 w:rsidRPr="006432AC">
        <w:t>отДР</w:t>
      </w:r>
      <w:proofErr w:type="spellEnd"/>
      <w:r w:rsidRPr="006432AC"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6432AC">
        <w:rPr>
          <w:rStyle w:val="newdocreference1"/>
          <w:color w:val="auto"/>
          <w:u w:val="none"/>
        </w:rPr>
        <w:t xml:space="preserve">чл.37в, ал.3, т.2 от ЗСПЗЗ. </w:t>
      </w:r>
      <w:r w:rsidRPr="006432AC">
        <w:rPr>
          <w:shd w:val="clear" w:color="auto" w:fill="FEFEFE"/>
        </w:rPr>
        <w:t>В границите на масивите за ползване, се включват имоти на</w:t>
      </w:r>
      <w:r w:rsidRPr="006432AC">
        <w:t xml:space="preserve"> </w:t>
      </w:r>
      <w:r w:rsidRPr="006432AC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общинския поземлен </w:t>
      </w:r>
      <w:r w:rsidRPr="006432AC">
        <w:rPr>
          <w:shd w:val="clear" w:color="auto" w:fill="FEFEFE"/>
        </w:rPr>
        <w:lastRenderedPageBreak/>
        <w:t xml:space="preserve">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6432AC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C66647" w:rsidRPr="006432AC" w:rsidRDefault="00C66647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6432AC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C66647" w:rsidRPr="006432AC" w:rsidRDefault="00C66647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 xml:space="preserve">Процедурата по чл.37в от ЗСПЗЗ започва при наличието на подадено в нормативно определения срок, поне едно заявление по чл.70, ал.1 от ППЗСПЗЗ, във </w:t>
      </w:r>
      <w:proofErr w:type="spellStart"/>
      <w:r w:rsidRPr="006432AC">
        <w:t>вр</w:t>
      </w:r>
      <w:proofErr w:type="spellEnd"/>
      <w:r w:rsidRPr="006432AC"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C66647" w:rsidRPr="006432AC" w:rsidRDefault="00C66647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C66647" w:rsidRPr="006432AC" w:rsidRDefault="00C66647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6432AC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C66647" w:rsidRPr="006432AC" w:rsidRDefault="00C66647" w:rsidP="00A237D8">
      <w:pPr>
        <w:tabs>
          <w:tab w:val="left" w:pos="1134"/>
        </w:tabs>
        <w:ind w:firstLine="709"/>
        <w:jc w:val="both"/>
      </w:pPr>
      <w:r w:rsidRPr="006432AC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C66647" w:rsidRPr="006432AC" w:rsidRDefault="00C66647" w:rsidP="00A237D8">
      <w:pPr>
        <w:tabs>
          <w:tab w:val="left" w:pos="1134"/>
        </w:tabs>
        <w:ind w:firstLine="709"/>
        <w:jc w:val="both"/>
      </w:pPr>
      <w:r w:rsidRPr="006432AC">
        <w:t xml:space="preserve">9.2. съдържа данните по чл. 37в, ал.2 от ЗСПЗЗ във </w:t>
      </w:r>
      <w:proofErr w:type="spellStart"/>
      <w:r w:rsidRPr="006432AC">
        <w:t>вр</w:t>
      </w:r>
      <w:proofErr w:type="spellEnd"/>
      <w:r w:rsidRPr="006432AC"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C66647" w:rsidRPr="006432AC" w:rsidRDefault="00C66647" w:rsidP="006F2075">
      <w:pPr>
        <w:ind w:firstLine="709"/>
        <w:jc w:val="both"/>
      </w:pPr>
      <w:r w:rsidRPr="006432AC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 w:rsidRPr="006432AC">
        <w:t>вр</w:t>
      </w:r>
      <w:proofErr w:type="spellEnd"/>
      <w:r w:rsidRPr="006432AC">
        <w:t xml:space="preserve">. с чл.37б, ал.3 от ЗСПЗЗ, а също така, </w:t>
      </w:r>
      <w:r w:rsidRPr="006432AC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C66647" w:rsidRPr="006432AC" w:rsidRDefault="00C66647" w:rsidP="00A237D8">
      <w:pPr>
        <w:ind w:firstLine="709"/>
        <w:jc w:val="both"/>
      </w:pPr>
      <w:r w:rsidRPr="006432AC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C66647" w:rsidRPr="006432AC" w:rsidRDefault="00C66647" w:rsidP="00A237D8">
      <w:pPr>
        <w:ind w:firstLine="709"/>
        <w:jc w:val="both"/>
      </w:pPr>
      <w:r w:rsidRPr="006432AC">
        <w:t>9.5 формираните масиви за ползване следва да отговарят на изискванията на § 2ж от ДР от  ЗСПЗЗ.</w:t>
      </w:r>
    </w:p>
    <w:p w:rsidR="00C66647" w:rsidRPr="006432AC" w:rsidRDefault="00C66647" w:rsidP="006F2075">
      <w:pPr>
        <w:ind w:firstLine="709"/>
        <w:jc w:val="both"/>
        <w:rPr>
          <w:shd w:val="clear" w:color="auto" w:fill="FEFEFE"/>
        </w:rPr>
      </w:pPr>
      <w:r w:rsidRPr="006432AC">
        <w:t xml:space="preserve">9.6 в споразумението участват ползватели, които са изплатили задълженията си по чл. 37в, ал.7 от ЗСПЗЗ и по </w:t>
      </w:r>
      <w:r w:rsidRPr="006432AC">
        <w:rPr>
          <w:rStyle w:val="samedocreference"/>
        </w:rPr>
        <w:t>чл.34</w:t>
      </w:r>
      <w:r w:rsidRPr="006432AC">
        <w:t xml:space="preserve"> от ЗСПЗЗ за земите по чл.37в, ал.3, т.2 от ЗСПЗЗ за предходните стопански години, </w:t>
      </w:r>
      <w:r w:rsidRPr="006432AC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C66647" w:rsidRPr="006432AC" w:rsidRDefault="00C66647" w:rsidP="006F2075">
      <w:pPr>
        <w:numPr>
          <w:ilvl w:val="1"/>
          <w:numId w:val="20"/>
        </w:numPr>
        <w:ind w:hanging="371"/>
        <w:jc w:val="both"/>
      </w:pPr>
      <w:r w:rsidRPr="006432AC">
        <w:t>споразумението и картата се подписват от всички участници.</w:t>
      </w:r>
    </w:p>
    <w:p w:rsidR="00C66647" w:rsidRPr="006432AC" w:rsidRDefault="00C66647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6432AC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B57B4A">
        <w:t>5</w:t>
      </w:r>
      <w:r w:rsidRPr="006432AC">
        <w:t>.08.</w:t>
      </w:r>
      <w:r>
        <w:t>202</w:t>
      </w:r>
      <w:r w:rsidR="00357AE1">
        <w:t>2</w:t>
      </w:r>
      <w:r w:rsidRPr="006432AC">
        <w:t xml:space="preserve">г. Въз основа на същите комисията по </w:t>
      </w:r>
      <w:r w:rsidRPr="006432AC">
        <w:rPr>
          <w:rStyle w:val="newdocreference1"/>
          <w:color w:val="auto"/>
          <w:u w:val="none"/>
        </w:rPr>
        <w:t>чл.37в, ал.1 от ЗСПЗЗ</w:t>
      </w:r>
      <w:r w:rsidRPr="006432AC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C66647" w:rsidRPr="006432AC" w:rsidRDefault="00C66647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6432AC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C66647" w:rsidRPr="006432AC" w:rsidRDefault="00C66647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6432AC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</w:t>
      </w:r>
      <w:proofErr w:type="spellStart"/>
      <w:r w:rsidRPr="006432AC">
        <w:t>рентно</w:t>
      </w:r>
      <w:proofErr w:type="spellEnd"/>
      <w:r w:rsidRPr="006432AC">
        <w:t xml:space="preserve"> плащане. </w:t>
      </w:r>
    </w:p>
    <w:p w:rsidR="00C66647" w:rsidRPr="006432AC" w:rsidRDefault="00C66647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6432AC">
        <w:t xml:space="preserve">Въз основа на разпределението комисията по </w:t>
      </w:r>
      <w:r w:rsidRPr="006432AC">
        <w:rPr>
          <w:rStyle w:val="newdocreference1"/>
          <w:color w:val="auto"/>
          <w:u w:val="none"/>
        </w:rPr>
        <w:t>чл.37в, ал.1 от ЗСПЗЗ</w:t>
      </w:r>
      <w:r w:rsidRPr="006432AC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C66647" w:rsidRPr="006432AC" w:rsidRDefault="00C66647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6432AC"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 w:rsidRPr="006432AC">
        <w:t>вр</w:t>
      </w:r>
      <w:proofErr w:type="spellEnd"/>
      <w:r w:rsidRPr="006432AC"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C66647" w:rsidRPr="006432AC" w:rsidRDefault="00C66647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6432AC">
        <w:t>Съгл. ч</w:t>
      </w:r>
      <w:r w:rsidRPr="006432AC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C66647" w:rsidRPr="006432AC" w:rsidRDefault="00C66647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6432AC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6432AC">
        <w:t>31.10.</w:t>
      </w:r>
      <w:r>
        <w:t>202</w:t>
      </w:r>
      <w:r w:rsidR="00357AE1">
        <w:t>2</w:t>
      </w:r>
      <w:r w:rsidRPr="006432AC">
        <w:t>г.</w:t>
      </w:r>
      <w:r w:rsidRPr="006432AC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C66647" w:rsidRPr="006432AC" w:rsidRDefault="00C66647" w:rsidP="00F63454">
      <w:pPr>
        <w:ind w:firstLine="900"/>
        <w:jc w:val="both"/>
        <w:rPr>
          <w:shd w:val="clear" w:color="auto" w:fill="FEFEFE"/>
        </w:rPr>
      </w:pPr>
      <w:r w:rsidRPr="006432AC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C66647" w:rsidRPr="006432AC" w:rsidRDefault="00C66647" w:rsidP="003773C5">
      <w:pPr>
        <w:ind w:firstLine="900"/>
        <w:jc w:val="both"/>
        <w:rPr>
          <w:shd w:val="clear" w:color="auto" w:fill="FEFEFE"/>
        </w:rPr>
      </w:pPr>
      <w:r w:rsidRPr="006432AC">
        <w:rPr>
          <w:shd w:val="clear" w:color="auto" w:fill="FEFEFE"/>
        </w:rPr>
        <w:t>16.2. напоителни канали, които не функционират.</w:t>
      </w:r>
    </w:p>
    <w:p w:rsidR="00C66647" w:rsidRPr="006432AC" w:rsidRDefault="00C66647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6432AC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C66647" w:rsidRPr="006432AC" w:rsidRDefault="00C66647" w:rsidP="000F612D"/>
    <w:p w:rsidR="00C66647" w:rsidRPr="006432AC" w:rsidRDefault="00C66647" w:rsidP="0059484A">
      <w:pPr>
        <w:jc w:val="both"/>
        <w:outlineLvl w:val="0"/>
        <w:rPr>
          <w:b/>
        </w:rPr>
      </w:pPr>
      <w:r w:rsidRPr="006432AC">
        <w:rPr>
          <w:b/>
        </w:rPr>
        <w:t xml:space="preserve">ІІ. </w:t>
      </w:r>
      <w:r w:rsidRPr="006432AC">
        <w:t>Протоколът от днешното заседание на комисията да бъде обявен не по-късно от 3 дни на информационното табло на  кметството на с. Долна Бела Речка  и  пред ОСЗ Берковица офис Вършец, а също така и на интернет страницата на ОДЗ – Монтана.</w:t>
      </w:r>
    </w:p>
    <w:p w:rsidR="00C66647" w:rsidRPr="006432AC" w:rsidRDefault="00C66647" w:rsidP="00580232"/>
    <w:p w:rsidR="00C66647" w:rsidRPr="006432AC" w:rsidRDefault="00C66647" w:rsidP="00580232"/>
    <w:p w:rsidR="00C66647" w:rsidRPr="006432AC" w:rsidRDefault="00C66647" w:rsidP="00313508">
      <w:pPr>
        <w:outlineLvl w:val="0"/>
        <w:rPr>
          <w:b/>
        </w:rPr>
      </w:pPr>
      <w:r w:rsidRPr="006432AC">
        <w:rPr>
          <w:b/>
        </w:rPr>
        <w:t>КОМИСИЯ:</w:t>
      </w:r>
    </w:p>
    <w:p w:rsidR="00C66647" w:rsidRPr="006432AC" w:rsidRDefault="00C66647" w:rsidP="00313508"/>
    <w:p w:rsidR="00C66647" w:rsidRPr="006432AC" w:rsidRDefault="00C66647" w:rsidP="00313508">
      <w:pPr>
        <w:outlineLvl w:val="0"/>
      </w:pPr>
      <w:r w:rsidRPr="006432AC">
        <w:t>ПРЕДСЕДАТЕЛ: .............</w:t>
      </w:r>
      <w:r w:rsidR="007923C3">
        <w:t>/П/</w:t>
      </w:r>
      <w:r w:rsidRPr="006432AC">
        <w:t xml:space="preserve">.....................           </w:t>
      </w:r>
    </w:p>
    <w:p w:rsidR="00C66647" w:rsidRPr="006432AC" w:rsidRDefault="00C66647" w:rsidP="00313508">
      <w:r w:rsidRPr="006432AC">
        <w:t xml:space="preserve">                               / Силвия Николова/</w:t>
      </w:r>
    </w:p>
    <w:p w:rsidR="00C66647" w:rsidRPr="006432AC" w:rsidRDefault="00C66647" w:rsidP="00313508"/>
    <w:p w:rsidR="00C66647" w:rsidRPr="006432AC" w:rsidRDefault="00C66647" w:rsidP="00313508"/>
    <w:p w:rsidR="00C66647" w:rsidRPr="006432AC" w:rsidRDefault="00C66647" w:rsidP="00313508">
      <w:r>
        <w:t xml:space="preserve">И ЧЛЕНОВЕ:       </w:t>
      </w:r>
      <w:r w:rsidRPr="006432AC">
        <w:t>1. ........</w:t>
      </w:r>
      <w:r w:rsidR="007923C3">
        <w:t>/П/</w:t>
      </w:r>
      <w:r w:rsidRPr="006432AC">
        <w:t xml:space="preserve">.................            </w:t>
      </w:r>
      <w:r>
        <w:tab/>
      </w:r>
      <w:r>
        <w:tab/>
      </w:r>
      <w:r w:rsidRPr="006432AC">
        <w:t xml:space="preserve"> 2. .........</w:t>
      </w:r>
      <w:bookmarkStart w:id="0" w:name="_GoBack"/>
      <w:bookmarkEnd w:id="0"/>
      <w:r w:rsidR="007923C3">
        <w:t>/П/</w:t>
      </w:r>
      <w:r w:rsidRPr="006432AC">
        <w:t xml:space="preserve">.................            </w:t>
      </w:r>
    </w:p>
    <w:p w:rsidR="00C66647" w:rsidRPr="006432AC" w:rsidRDefault="00C66647" w:rsidP="00313508">
      <w:r w:rsidRPr="006432AC">
        <w:t xml:space="preserve">                               /</w:t>
      </w:r>
      <w:r w:rsidR="00357AE1">
        <w:t>Михаил Михайлов</w:t>
      </w:r>
      <w:r w:rsidRPr="006432AC">
        <w:t xml:space="preserve">/      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6432AC">
        <w:t>/</w:t>
      </w:r>
      <w:r w:rsidR="008F0581">
        <w:t>Соня Тодорова</w:t>
      </w:r>
      <w:r w:rsidRPr="006432AC">
        <w:t xml:space="preserve">/ </w:t>
      </w:r>
    </w:p>
    <w:p w:rsidR="00C66647" w:rsidRPr="006432AC" w:rsidRDefault="00C66647" w:rsidP="00313508"/>
    <w:p w:rsidR="00C66647" w:rsidRPr="006432AC" w:rsidRDefault="00C66647" w:rsidP="00313508"/>
    <w:p w:rsidR="00C66647" w:rsidRPr="006432AC" w:rsidRDefault="00C66647" w:rsidP="00313508">
      <w:r w:rsidRPr="006432AC">
        <w:tab/>
      </w:r>
      <w:r w:rsidRPr="006432AC">
        <w:tab/>
        <w:t xml:space="preserve">           3. ...........................           </w:t>
      </w:r>
      <w:r>
        <w:tab/>
      </w:r>
      <w:r>
        <w:tab/>
      </w:r>
      <w:r w:rsidRPr="006432AC">
        <w:t>4. ...........................</w:t>
      </w:r>
    </w:p>
    <w:p w:rsidR="00C66647" w:rsidRPr="00B57B4A" w:rsidRDefault="00C66647" w:rsidP="00313508">
      <w:pPr>
        <w:rPr>
          <w:i/>
          <w:sz w:val="20"/>
          <w:szCs w:val="20"/>
        </w:rPr>
      </w:pPr>
      <w:r w:rsidRPr="006432AC">
        <w:t xml:space="preserve">                             /представител на АГКК/        </w:t>
      </w:r>
      <w:r>
        <w:tab/>
      </w:r>
      <w:r>
        <w:tab/>
      </w:r>
      <w:r>
        <w:tab/>
      </w:r>
      <w:r w:rsidRPr="006432AC">
        <w:t xml:space="preserve">  /Валери Милчев/</w:t>
      </w:r>
    </w:p>
    <w:p w:rsidR="00C66647" w:rsidRPr="00991CFA" w:rsidRDefault="00C66647" w:rsidP="00580232"/>
    <w:sectPr w:rsidR="00C66647" w:rsidRPr="00991CFA" w:rsidSect="00035B4C">
      <w:footerReference w:type="even" r:id="rId7"/>
      <w:footerReference w:type="default" r:id="rId8"/>
      <w:pgSz w:w="11906" w:h="16838"/>
      <w:pgMar w:top="899" w:right="849" w:bottom="851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D8A" w:rsidRDefault="00E41D8A">
      <w:r>
        <w:separator/>
      </w:r>
    </w:p>
  </w:endnote>
  <w:endnote w:type="continuationSeparator" w:id="0">
    <w:p w:rsidR="00E41D8A" w:rsidRDefault="00E41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647" w:rsidRDefault="00DD73AD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666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6647" w:rsidRDefault="00C66647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647" w:rsidRDefault="00DD73AD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666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5B4C">
      <w:rPr>
        <w:rStyle w:val="PageNumber"/>
        <w:noProof/>
      </w:rPr>
      <w:t>1</w:t>
    </w:r>
    <w:r>
      <w:rPr>
        <w:rStyle w:val="PageNumber"/>
      </w:rPr>
      <w:fldChar w:fldCharType="end"/>
    </w:r>
  </w:p>
  <w:p w:rsidR="00C66647" w:rsidRDefault="00C66647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D8A" w:rsidRDefault="00E41D8A">
      <w:r>
        <w:separator/>
      </w:r>
    </w:p>
  </w:footnote>
  <w:footnote w:type="continuationSeparator" w:id="0">
    <w:p w:rsidR="00E41D8A" w:rsidRDefault="00E41D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542FEF"/>
    <w:multiLevelType w:val="hybridMultilevel"/>
    <w:tmpl w:val="0D6C50CE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8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3"/>
  </w:num>
  <w:num w:numId="5">
    <w:abstractNumId w:val="8"/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9"/>
  </w:num>
  <w:num w:numId="16">
    <w:abstractNumId w:val="20"/>
  </w:num>
  <w:num w:numId="17">
    <w:abstractNumId w:val="5"/>
  </w:num>
  <w:num w:numId="18">
    <w:abstractNumId w:val="18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21"/>
  </w:num>
  <w:num w:numId="24">
    <w:abstractNumId w:val="7"/>
  </w:num>
  <w:num w:numId="25">
    <w:abstractNumId w:val="2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5EB4"/>
    <w:rsid w:val="00034DE2"/>
    <w:rsid w:val="00035B4C"/>
    <w:rsid w:val="00051AE0"/>
    <w:rsid w:val="000559F7"/>
    <w:rsid w:val="00061A94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D21"/>
    <w:rsid w:val="000E3FB2"/>
    <w:rsid w:val="000E7368"/>
    <w:rsid w:val="000F612D"/>
    <w:rsid w:val="000F7FC6"/>
    <w:rsid w:val="001001D2"/>
    <w:rsid w:val="00107B18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86FB9"/>
    <w:rsid w:val="001A6164"/>
    <w:rsid w:val="001B6E95"/>
    <w:rsid w:val="001E76E4"/>
    <w:rsid w:val="001F72ED"/>
    <w:rsid w:val="001F7FAB"/>
    <w:rsid w:val="00212EDB"/>
    <w:rsid w:val="00213883"/>
    <w:rsid w:val="0021459D"/>
    <w:rsid w:val="0021667A"/>
    <w:rsid w:val="00221FD0"/>
    <w:rsid w:val="002248AB"/>
    <w:rsid w:val="00240F83"/>
    <w:rsid w:val="00243024"/>
    <w:rsid w:val="002543F9"/>
    <w:rsid w:val="00254CBF"/>
    <w:rsid w:val="002606BF"/>
    <w:rsid w:val="0027290C"/>
    <w:rsid w:val="00293D42"/>
    <w:rsid w:val="002A271A"/>
    <w:rsid w:val="002A3E75"/>
    <w:rsid w:val="002B2CD2"/>
    <w:rsid w:val="002B6F38"/>
    <w:rsid w:val="002C1BF1"/>
    <w:rsid w:val="002C42A8"/>
    <w:rsid w:val="002D1BEC"/>
    <w:rsid w:val="002D4438"/>
    <w:rsid w:val="002E1E52"/>
    <w:rsid w:val="002E7F26"/>
    <w:rsid w:val="002F122B"/>
    <w:rsid w:val="00313508"/>
    <w:rsid w:val="003308DE"/>
    <w:rsid w:val="0033337A"/>
    <w:rsid w:val="003351DE"/>
    <w:rsid w:val="00357890"/>
    <w:rsid w:val="00357AE1"/>
    <w:rsid w:val="00366317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4A28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332B"/>
    <w:rsid w:val="00455DAD"/>
    <w:rsid w:val="004831C6"/>
    <w:rsid w:val="004854A9"/>
    <w:rsid w:val="00487A3E"/>
    <w:rsid w:val="004A59A7"/>
    <w:rsid w:val="004D03C0"/>
    <w:rsid w:val="004D1498"/>
    <w:rsid w:val="004E7176"/>
    <w:rsid w:val="00515D92"/>
    <w:rsid w:val="005217EF"/>
    <w:rsid w:val="00530936"/>
    <w:rsid w:val="0053544E"/>
    <w:rsid w:val="00541B7F"/>
    <w:rsid w:val="005444D3"/>
    <w:rsid w:val="00551F1C"/>
    <w:rsid w:val="00553F2C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79CB"/>
    <w:rsid w:val="005C7F90"/>
    <w:rsid w:val="005D14B3"/>
    <w:rsid w:val="006278FB"/>
    <w:rsid w:val="00630420"/>
    <w:rsid w:val="00636007"/>
    <w:rsid w:val="006432AC"/>
    <w:rsid w:val="00650B4A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5907"/>
    <w:rsid w:val="006A0D8C"/>
    <w:rsid w:val="006B1749"/>
    <w:rsid w:val="006C48B2"/>
    <w:rsid w:val="006C6740"/>
    <w:rsid w:val="006D0E2C"/>
    <w:rsid w:val="006D7D12"/>
    <w:rsid w:val="006E42BA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91D7E"/>
    <w:rsid w:val="007923C3"/>
    <w:rsid w:val="007A0173"/>
    <w:rsid w:val="007B64A5"/>
    <w:rsid w:val="007C02BF"/>
    <w:rsid w:val="007C16CD"/>
    <w:rsid w:val="007C1D27"/>
    <w:rsid w:val="007D38AD"/>
    <w:rsid w:val="007D6EE6"/>
    <w:rsid w:val="007F2D99"/>
    <w:rsid w:val="0080262B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C6CE3"/>
    <w:rsid w:val="008D3A61"/>
    <w:rsid w:val="008F0581"/>
    <w:rsid w:val="00901A0E"/>
    <w:rsid w:val="00903A85"/>
    <w:rsid w:val="0093084D"/>
    <w:rsid w:val="00965A1A"/>
    <w:rsid w:val="00967BD6"/>
    <w:rsid w:val="00985315"/>
    <w:rsid w:val="00991CFA"/>
    <w:rsid w:val="009A1307"/>
    <w:rsid w:val="009A1C3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3131C"/>
    <w:rsid w:val="00A6041C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432FA"/>
    <w:rsid w:val="00B51E30"/>
    <w:rsid w:val="00B5256E"/>
    <w:rsid w:val="00B57B4A"/>
    <w:rsid w:val="00B77958"/>
    <w:rsid w:val="00B822FF"/>
    <w:rsid w:val="00B86A9C"/>
    <w:rsid w:val="00BA56EE"/>
    <w:rsid w:val="00BD37C2"/>
    <w:rsid w:val="00BF51E7"/>
    <w:rsid w:val="00C251D6"/>
    <w:rsid w:val="00C30049"/>
    <w:rsid w:val="00C306D5"/>
    <w:rsid w:val="00C44675"/>
    <w:rsid w:val="00C44DF5"/>
    <w:rsid w:val="00C5390F"/>
    <w:rsid w:val="00C66647"/>
    <w:rsid w:val="00C76FB0"/>
    <w:rsid w:val="00C848BE"/>
    <w:rsid w:val="00C95C4E"/>
    <w:rsid w:val="00CA2590"/>
    <w:rsid w:val="00CA7B77"/>
    <w:rsid w:val="00CC4975"/>
    <w:rsid w:val="00CC71F1"/>
    <w:rsid w:val="00CE44D2"/>
    <w:rsid w:val="00CF2471"/>
    <w:rsid w:val="00D04842"/>
    <w:rsid w:val="00D1271B"/>
    <w:rsid w:val="00D15D29"/>
    <w:rsid w:val="00D24BDC"/>
    <w:rsid w:val="00D342C3"/>
    <w:rsid w:val="00D345E7"/>
    <w:rsid w:val="00D66018"/>
    <w:rsid w:val="00D70BB7"/>
    <w:rsid w:val="00D91C08"/>
    <w:rsid w:val="00D91C4F"/>
    <w:rsid w:val="00D97DFE"/>
    <w:rsid w:val="00DA4C62"/>
    <w:rsid w:val="00DA7215"/>
    <w:rsid w:val="00DB7B7D"/>
    <w:rsid w:val="00DC2485"/>
    <w:rsid w:val="00DC6AAA"/>
    <w:rsid w:val="00DC7BBF"/>
    <w:rsid w:val="00DD0C13"/>
    <w:rsid w:val="00DD12F0"/>
    <w:rsid w:val="00DD73AD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41D8A"/>
    <w:rsid w:val="00E51F1A"/>
    <w:rsid w:val="00E53D1A"/>
    <w:rsid w:val="00E5787A"/>
    <w:rsid w:val="00E60F23"/>
    <w:rsid w:val="00E770A2"/>
    <w:rsid w:val="00E839A7"/>
    <w:rsid w:val="00E83FB2"/>
    <w:rsid w:val="00E93277"/>
    <w:rsid w:val="00E94AD0"/>
    <w:rsid w:val="00EC70CD"/>
    <w:rsid w:val="00ED2F70"/>
    <w:rsid w:val="00EE4A4B"/>
    <w:rsid w:val="00F2571C"/>
    <w:rsid w:val="00F34A27"/>
    <w:rsid w:val="00F43DE7"/>
    <w:rsid w:val="00F63454"/>
    <w:rsid w:val="00F654F2"/>
    <w:rsid w:val="00F67083"/>
    <w:rsid w:val="00F72284"/>
    <w:rsid w:val="00F76604"/>
    <w:rsid w:val="00FA467A"/>
    <w:rsid w:val="00FB1D33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061A94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061A94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631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7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1457</Words>
  <Characters>8306</Characters>
  <Application>Microsoft Office Word</Application>
  <DocSecurity>0</DocSecurity>
  <Lines>69</Lines>
  <Paragraphs>19</Paragraphs>
  <ScaleCrop>false</ScaleCrop>
  <Company/>
  <LinksUpToDate>false</LinksUpToDate>
  <CharactersWithSpaces>9744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28</cp:revision>
  <cp:lastPrinted>2016-08-01T12:13:00Z</cp:lastPrinted>
  <dcterms:created xsi:type="dcterms:W3CDTF">2019-08-07T12:46:00Z</dcterms:created>
  <dcterms:modified xsi:type="dcterms:W3CDTF">2022-08-09T10:49:00Z</dcterms:modified>
</cp:coreProperties>
</file>